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113"/>
      </w:tblGrid>
      <w:tr w:rsidR="00D16A3A" w:rsidTr="00D16A3A">
        <w:tc>
          <w:tcPr>
            <w:tcW w:w="5740" w:type="dxa"/>
            <w:hideMark/>
          </w:tcPr>
          <w:p w:rsidR="00D16A3A" w:rsidRDefault="00D16A3A">
            <w:pPr>
              <w:pStyle w:val="1"/>
              <w:widowControl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Администрация </w:t>
            </w:r>
          </w:p>
        </w:tc>
        <w:tc>
          <w:tcPr>
            <w:tcW w:w="4111" w:type="dxa"/>
            <w:hideMark/>
          </w:tcPr>
          <w:p w:rsidR="00D16A3A" w:rsidRDefault="00D16A3A">
            <w:pPr>
              <w:pStyle w:val="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D16A3A" w:rsidTr="00D16A3A">
        <w:tc>
          <w:tcPr>
            <w:tcW w:w="5740" w:type="dxa"/>
            <w:hideMark/>
          </w:tcPr>
          <w:p w:rsidR="00D16A3A" w:rsidRDefault="00D16A3A">
            <w:pPr>
              <w:pStyle w:val="1"/>
              <w:keepNext w:val="0"/>
              <w:widowControl/>
              <w:spacing w:before="0" w:after="0" w:line="276" w:lineRule="auto"/>
              <w:contextualSpacing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</w:rPr>
              <w:t>муниципального  округа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 xml:space="preserve">  Коптево</w:t>
            </w:r>
          </w:p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(администрация МО Коптево)</w:t>
            </w:r>
          </w:p>
        </w:tc>
        <w:tc>
          <w:tcPr>
            <w:tcW w:w="4111" w:type="dxa"/>
            <w:hideMark/>
          </w:tcPr>
          <w:p w:rsidR="00D16A3A" w:rsidRDefault="00D16A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</w:tr>
      <w:tr w:rsidR="00D16A3A" w:rsidTr="00D16A3A">
        <w:tc>
          <w:tcPr>
            <w:tcW w:w="5740" w:type="dxa"/>
            <w:hideMark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D16A3A" w:rsidRDefault="00D16A3A">
            <w:pPr>
              <w:pStyle w:val="1"/>
              <w:widowControl/>
              <w:spacing w:before="0" w:after="0" w:line="276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ДОЛЖНОСТНАЯ    ИНСТРУКЦИЯ</w:t>
            </w:r>
          </w:p>
        </w:tc>
        <w:tc>
          <w:tcPr>
            <w:tcW w:w="4111" w:type="dxa"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3A" w:rsidRDefault="00D16A3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Войтов</w:t>
            </w:r>
          </w:p>
          <w:p w:rsidR="00D16A3A" w:rsidRDefault="00D16A3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3A" w:rsidTr="00D16A3A">
        <w:tc>
          <w:tcPr>
            <w:tcW w:w="5740" w:type="dxa"/>
            <w:hideMark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№  ________</w:t>
            </w:r>
          </w:p>
        </w:tc>
        <w:tc>
          <w:tcPr>
            <w:tcW w:w="4111" w:type="dxa"/>
            <w:hideMark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____ ”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A3A" w:rsidTr="00D16A3A">
        <w:tc>
          <w:tcPr>
            <w:tcW w:w="5740" w:type="dxa"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4111" w:type="dxa"/>
          </w:tcPr>
          <w:p w:rsidR="00D16A3A" w:rsidRDefault="00D16A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3A" w:rsidRDefault="00D16A3A" w:rsidP="00D16A3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Default="00D16A3A" w:rsidP="00D16A3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Default="00D16A3A" w:rsidP="00D16A3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Консультанта </w:t>
      </w:r>
    </w:p>
    <w:p w:rsidR="00D16A3A" w:rsidRDefault="00D16A3A" w:rsidP="00D16A3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Pr="00680412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041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90">
        <w:rPr>
          <w:rFonts w:ascii="Times New Roman" w:hAnsi="Times New Roman" w:cs="Times New Roman"/>
          <w:sz w:val="28"/>
          <w:szCs w:val="28"/>
        </w:rPr>
        <w:t>Консультант относится</w:t>
      </w:r>
      <w:r w:rsidRPr="00680412">
        <w:rPr>
          <w:rFonts w:ascii="Times New Roman" w:hAnsi="Times New Roman" w:cs="Times New Roman"/>
          <w:sz w:val="28"/>
          <w:szCs w:val="28"/>
        </w:rPr>
        <w:t xml:space="preserve"> к ведущей должности муниципальной службы.</w:t>
      </w:r>
    </w:p>
    <w:p w:rsidR="00D16A3A" w:rsidRPr="00680412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 xml:space="preserve">       1.2. Нанимателем для </w:t>
      </w:r>
      <w:r w:rsidR="00217390">
        <w:rPr>
          <w:rFonts w:ascii="Times New Roman" w:hAnsi="Times New Roman" w:cs="Times New Roman"/>
          <w:sz w:val="28"/>
          <w:szCs w:val="28"/>
        </w:rPr>
        <w:t>консультанта</w:t>
      </w:r>
      <w:r w:rsidRPr="00680412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образование, от имени которого полномочия нанимателя осуществляет представитель нанимателя (далее работодатель). </w:t>
      </w:r>
      <w:r w:rsidR="00217390">
        <w:rPr>
          <w:rFonts w:ascii="Times New Roman" w:hAnsi="Times New Roman" w:cs="Times New Roman"/>
          <w:sz w:val="28"/>
          <w:szCs w:val="28"/>
        </w:rPr>
        <w:t>Консультант назначается на должность</w:t>
      </w:r>
      <w:r w:rsidRPr="00680412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распоряжением работодателя, уполномоченного лица.</w:t>
      </w:r>
    </w:p>
    <w:p w:rsidR="00D16A3A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 xml:space="preserve">       1.3. Для замещения должности муниципальной службы </w:t>
      </w:r>
      <w:r w:rsidR="00217390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должен:</w:t>
      </w:r>
      <w:r w:rsidRPr="0068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3A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>- иметь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3A" w:rsidRDefault="00D16A3A" w:rsidP="00D1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261105">
        <w:rPr>
          <w:rFonts w:ascii="Times New Roman" w:hAnsi="Times New Roman" w:cs="Times New Roman"/>
          <w:sz w:val="28"/>
          <w:szCs w:val="28"/>
        </w:rPr>
        <w:t>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работы на должностях муниципальной службы, должностях государственной службы или стаж работы по специальности не менее одного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3A" w:rsidRPr="00261105" w:rsidRDefault="00217390" w:rsidP="00D1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Консультант</w:t>
      </w:r>
      <w:r w:rsidR="00D16A3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16A3A" w:rsidRDefault="00D16A3A" w:rsidP="00D16A3A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знать и соблюдать</w:t>
      </w:r>
      <w:r w:rsidRPr="00680412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 города Москвы, </w:t>
      </w:r>
      <w:r w:rsidRPr="00680412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города Москвы, регулирующие правовую основу </w:t>
      </w:r>
      <w:r w:rsidRPr="0068041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Устав муниципального образования и иные муниципальные правовые акты, </w:t>
      </w:r>
      <w:r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Pr="00680412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0412">
        <w:rPr>
          <w:rFonts w:ascii="Times New Roman" w:hAnsi="Times New Roman" w:cs="Times New Roman"/>
          <w:sz w:val="28"/>
          <w:szCs w:val="28"/>
        </w:rPr>
        <w:t xml:space="preserve"> распорядк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412">
        <w:rPr>
          <w:rFonts w:ascii="Times New Roman" w:hAnsi="Times New Roman" w:cs="Times New Roman"/>
          <w:sz w:val="28"/>
          <w:szCs w:val="28"/>
        </w:rPr>
        <w:t>, порядок работы со служебной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680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нормы служебной </w:t>
      </w:r>
      <w:r w:rsidRPr="00680412">
        <w:rPr>
          <w:rFonts w:ascii="Times New Roman" w:hAnsi="Times New Roman" w:cs="Times New Roman"/>
          <w:sz w:val="28"/>
          <w:szCs w:val="28"/>
        </w:rPr>
        <w:t>этики,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12">
        <w:rPr>
          <w:rFonts w:ascii="Times New Roman" w:hAnsi="Times New Roman" w:cs="Times New Roman"/>
          <w:sz w:val="28"/>
          <w:szCs w:val="28"/>
        </w:rPr>
        <w:t>основы делопроизводства;</w:t>
      </w:r>
    </w:p>
    <w:p w:rsidR="00D16A3A" w:rsidRPr="00022565" w:rsidRDefault="00D16A3A" w:rsidP="00D16A3A">
      <w:pPr>
        <w:pStyle w:val="2"/>
        <w:contextualSpacing/>
        <w:jc w:val="both"/>
        <w:rPr>
          <w:szCs w:val="28"/>
        </w:rPr>
      </w:pPr>
      <w:r w:rsidRPr="00680412">
        <w:rPr>
          <w:szCs w:val="28"/>
        </w:rPr>
        <w:t xml:space="preserve">- эффективно планировать рабочее (служебное время), </w:t>
      </w:r>
      <w:r>
        <w:rPr>
          <w:szCs w:val="28"/>
        </w:rPr>
        <w:t>добросовестно исполнять должностные обязанности</w:t>
      </w:r>
      <w:r w:rsidRPr="00680412">
        <w:rPr>
          <w:szCs w:val="28"/>
        </w:rPr>
        <w:t xml:space="preserve">, </w:t>
      </w:r>
      <w:r w:rsidRPr="00022565">
        <w:rPr>
          <w:szCs w:val="28"/>
        </w:rPr>
        <w:t>в том числе, обязанности, установленные в целях противодействия коррупции, выполнят</w:t>
      </w:r>
      <w:r>
        <w:rPr>
          <w:szCs w:val="28"/>
        </w:rPr>
        <w:t>ь</w:t>
      </w:r>
      <w:r w:rsidRPr="00022565">
        <w:rPr>
          <w:szCs w:val="28"/>
        </w:rPr>
        <w:t xml:space="preserve"> обязательства, соблюдат</w:t>
      </w:r>
      <w:r>
        <w:rPr>
          <w:szCs w:val="28"/>
        </w:rPr>
        <w:t>ь</w:t>
      </w:r>
      <w:r w:rsidRPr="00022565">
        <w:rPr>
          <w:szCs w:val="28"/>
        </w:rPr>
        <w:t xml:space="preserve"> ограничения, не нарушат</w:t>
      </w:r>
      <w:r>
        <w:rPr>
          <w:szCs w:val="28"/>
        </w:rPr>
        <w:t>ь</w:t>
      </w:r>
      <w:r w:rsidRPr="00022565">
        <w:rPr>
          <w:szCs w:val="28"/>
        </w:rPr>
        <w:t xml:space="preserve"> запреты, выполнят</w:t>
      </w:r>
      <w:r>
        <w:rPr>
          <w:szCs w:val="28"/>
        </w:rPr>
        <w:t>ь</w:t>
      </w:r>
      <w:r w:rsidRPr="00022565">
        <w:rPr>
          <w:szCs w:val="28"/>
        </w:rPr>
        <w:t xml:space="preserve"> требования: по предотвращению, урегулированию конфликта интересов, предусмотренные законодательством о муниципальной службе в Российской федерации, законодательством о муниципальной службе в городе Москве</w:t>
      </w:r>
      <w:r>
        <w:rPr>
          <w:szCs w:val="28"/>
        </w:rPr>
        <w:t>;</w:t>
      </w:r>
      <w:r w:rsidRPr="00022565">
        <w:rPr>
          <w:szCs w:val="28"/>
        </w:rPr>
        <w:t xml:space="preserve"> </w:t>
      </w:r>
    </w:p>
    <w:p w:rsidR="00D16A3A" w:rsidRDefault="00D16A3A" w:rsidP="00D16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596">
        <w:rPr>
          <w:sz w:val="28"/>
          <w:szCs w:val="28"/>
        </w:rPr>
        <w:t>х</w:t>
      </w:r>
      <w:r w:rsidRPr="00261105">
        <w:rPr>
          <w:rFonts w:ascii="Times New Roman" w:hAnsi="Times New Roman" w:cs="Times New Roman"/>
          <w:sz w:val="28"/>
          <w:szCs w:val="28"/>
        </w:rPr>
        <w:t>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достоинство;</w:t>
      </w:r>
    </w:p>
    <w:p w:rsidR="00D16A3A" w:rsidRDefault="00D16A3A" w:rsidP="00D16A3A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412">
        <w:rPr>
          <w:rFonts w:ascii="Times New Roman" w:hAnsi="Times New Roman" w:cs="Times New Roman"/>
          <w:sz w:val="28"/>
          <w:szCs w:val="28"/>
        </w:rPr>
        <w:t>владеть компьютерной и другой оргтехникой, владеть необходимым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A3A" w:rsidRPr="00953FB0" w:rsidRDefault="00D16A3A" w:rsidP="00D16A3A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поддерживать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</w:t>
      </w:r>
      <w:r w:rsidRPr="0068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6A3A" w:rsidRPr="00261105" w:rsidRDefault="00D16A3A" w:rsidP="00D16A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1105">
        <w:rPr>
          <w:rFonts w:ascii="Times New Roman" w:hAnsi="Times New Roman" w:cs="Times New Roman"/>
          <w:sz w:val="28"/>
          <w:szCs w:val="28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D16A3A" w:rsidRPr="00022565" w:rsidRDefault="00D16A3A" w:rsidP="00D16A3A">
      <w:pPr>
        <w:pStyle w:val="2"/>
        <w:contextualSpacing/>
        <w:jc w:val="both"/>
        <w:rPr>
          <w:szCs w:val="28"/>
        </w:rPr>
      </w:pPr>
      <w:r w:rsidRPr="00022565">
        <w:rPr>
          <w:szCs w:val="28"/>
        </w:rPr>
        <w:t xml:space="preserve">       1.</w:t>
      </w:r>
      <w:r>
        <w:rPr>
          <w:szCs w:val="28"/>
        </w:rPr>
        <w:t>5</w:t>
      </w:r>
      <w:r w:rsidRPr="00022565">
        <w:rPr>
          <w:szCs w:val="28"/>
        </w:rPr>
        <w:t xml:space="preserve">. На </w:t>
      </w:r>
      <w:r w:rsidR="00217390">
        <w:rPr>
          <w:szCs w:val="28"/>
        </w:rPr>
        <w:t>консультанта</w:t>
      </w:r>
      <w:r w:rsidRPr="00022565">
        <w:rPr>
          <w:szCs w:val="28"/>
        </w:rPr>
        <w:t xml:space="preserve"> распространяется действие трудового законодательства с особенностями, предусмотренными </w:t>
      </w:r>
      <w:r>
        <w:rPr>
          <w:szCs w:val="28"/>
        </w:rPr>
        <w:t xml:space="preserve">законом Российской </w:t>
      </w:r>
      <w:r w:rsidRPr="00022565">
        <w:rPr>
          <w:szCs w:val="28"/>
        </w:rPr>
        <w:t>Федера</w:t>
      </w:r>
      <w:r>
        <w:rPr>
          <w:szCs w:val="28"/>
        </w:rPr>
        <w:t xml:space="preserve">ции и законом </w:t>
      </w:r>
      <w:proofErr w:type="gramStart"/>
      <w:r>
        <w:rPr>
          <w:szCs w:val="28"/>
        </w:rPr>
        <w:t>города  Москвы</w:t>
      </w:r>
      <w:proofErr w:type="gramEnd"/>
      <w:r>
        <w:rPr>
          <w:szCs w:val="28"/>
        </w:rPr>
        <w:t xml:space="preserve"> о </w:t>
      </w:r>
      <w:r w:rsidRPr="00022565">
        <w:rPr>
          <w:szCs w:val="28"/>
        </w:rPr>
        <w:t>муниципальной службе</w:t>
      </w:r>
      <w:r>
        <w:rPr>
          <w:szCs w:val="28"/>
        </w:rPr>
        <w:t>.</w:t>
      </w:r>
    </w:p>
    <w:p w:rsidR="00D16A3A" w:rsidRPr="00022565" w:rsidRDefault="00D16A3A" w:rsidP="00D16A3A">
      <w:pPr>
        <w:pStyle w:val="2"/>
        <w:contextualSpacing/>
        <w:jc w:val="both"/>
        <w:rPr>
          <w:szCs w:val="28"/>
        </w:rPr>
      </w:pPr>
      <w:r w:rsidRPr="00022565">
        <w:rPr>
          <w:szCs w:val="28"/>
        </w:rPr>
        <w:t xml:space="preserve">       1.</w:t>
      </w:r>
      <w:r>
        <w:rPr>
          <w:szCs w:val="28"/>
        </w:rPr>
        <w:t>6.</w:t>
      </w:r>
      <w:r w:rsidRPr="00022565">
        <w:rPr>
          <w:szCs w:val="28"/>
        </w:rPr>
        <w:t xml:space="preserve"> Профессиональная деятельность </w:t>
      </w:r>
      <w:r w:rsidR="00217390">
        <w:rPr>
          <w:szCs w:val="28"/>
        </w:rPr>
        <w:t>консультанта</w:t>
      </w:r>
      <w:r>
        <w:rPr>
          <w:szCs w:val="28"/>
        </w:rPr>
        <w:t xml:space="preserve"> </w:t>
      </w:r>
      <w:r w:rsidRPr="00022565">
        <w:rPr>
          <w:szCs w:val="28"/>
        </w:rPr>
        <w:t>осуществляется на постоянной основе.</w:t>
      </w:r>
    </w:p>
    <w:p w:rsidR="00D16A3A" w:rsidRPr="00022565" w:rsidRDefault="00D16A3A" w:rsidP="00D16A3A">
      <w:pPr>
        <w:pStyle w:val="a3"/>
        <w:contextualSpacing/>
        <w:rPr>
          <w:szCs w:val="28"/>
        </w:rPr>
      </w:pPr>
      <w:r w:rsidRPr="00022565">
        <w:rPr>
          <w:szCs w:val="28"/>
        </w:rPr>
        <w:t xml:space="preserve">       1.</w:t>
      </w:r>
      <w:r>
        <w:rPr>
          <w:szCs w:val="28"/>
        </w:rPr>
        <w:t>7</w:t>
      </w:r>
      <w:r w:rsidRPr="00022565">
        <w:rPr>
          <w:szCs w:val="28"/>
        </w:rPr>
        <w:t xml:space="preserve">. </w:t>
      </w:r>
      <w:r w:rsidR="00217390">
        <w:rPr>
          <w:szCs w:val="28"/>
        </w:rPr>
        <w:t>Консультант</w:t>
      </w:r>
      <w:r>
        <w:rPr>
          <w:szCs w:val="28"/>
        </w:rPr>
        <w:t xml:space="preserve"> </w:t>
      </w:r>
      <w:r w:rsidRPr="00022565">
        <w:rPr>
          <w:szCs w:val="28"/>
        </w:rPr>
        <w:t>подчиняется н</w:t>
      </w:r>
      <w:r w:rsidR="00C56F8B">
        <w:rPr>
          <w:szCs w:val="28"/>
        </w:rPr>
        <w:t>епосредственно работодателю</w:t>
      </w:r>
      <w:r w:rsidR="00025D23">
        <w:rPr>
          <w:szCs w:val="28"/>
        </w:rPr>
        <w:t>, а во время его отсутствия заместителю работодателя.</w:t>
      </w:r>
    </w:p>
    <w:p w:rsidR="00D16A3A" w:rsidRPr="00022565" w:rsidRDefault="00D16A3A" w:rsidP="00D16A3A">
      <w:pPr>
        <w:pStyle w:val="2"/>
        <w:contextualSpacing/>
        <w:jc w:val="both"/>
        <w:rPr>
          <w:szCs w:val="28"/>
        </w:rPr>
      </w:pPr>
      <w:r w:rsidRPr="00022565">
        <w:rPr>
          <w:szCs w:val="28"/>
        </w:rPr>
        <w:t xml:space="preserve">       1.</w:t>
      </w:r>
      <w:r>
        <w:rPr>
          <w:szCs w:val="28"/>
        </w:rPr>
        <w:t>8</w:t>
      </w:r>
      <w:r w:rsidR="00217390">
        <w:rPr>
          <w:szCs w:val="28"/>
        </w:rPr>
        <w:t>. Во время отсутствия консультанта</w:t>
      </w:r>
      <w:r>
        <w:rPr>
          <w:szCs w:val="28"/>
        </w:rPr>
        <w:t xml:space="preserve"> </w:t>
      </w:r>
      <w:r w:rsidRPr="00022565">
        <w:rPr>
          <w:szCs w:val="28"/>
        </w:rPr>
        <w:t>его обязанности исполняет работник, назначенный работодателем, уполномоченным лицом.</w:t>
      </w:r>
    </w:p>
    <w:p w:rsidR="00D16A3A" w:rsidRPr="00022565" w:rsidRDefault="00D16A3A" w:rsidP="00D16A3A">
      <w:pPr>
        <w:pStyle w:val="2"/>
        <w:contextualSpacing/>
        <w:jc w:val="both"/>
        <w:rPr>
          <w:color w:val="000000"/>
          <w:szCs w:val="28"/>
        </w:rPr>
      </w:pPr>
      <w:r w:rsidRPr="00022565">
        <w:rPr>
          <w:szCs w:val="28"/>
        </w:rPr>
        <w:t xml:space="preserve">        </w:t>
      </w:r>
    </w:p>
    <w:p w:rsidR="00D16A3A" w:rsidRPr="00D16A3A" w:rsidRDefault="00D16A3A" w:rsidP="00D16A3A">
      <w:pPr>
        <w:pStyle w:val="a5"/>
        <w:widowControl/>
        <w:contextualSpacing/>
        <w:rPr>
          <w:b/>
        </w:rPr>
      </w:pPr>
    </w:p>
    <w:p w:rsidR="00D16A3A" w:rsidRPr="00D16A3A" w:rsidRDefault="00D16A3A" w:rsidP="009129EE">
      <w:pPr>
        <w:pStyle w:val="9"/>
        <w:keepLines w:val="0"/>
        <w:numPr>
          <w:ilvl w:val="0"/>
          <w:numId w:val="3"/>
        </w:numPr>
        <w:autoSpaceDE w:val="0"/>
        <w:autoSpaceDN w:val="0"/>
        <w:spacing w:before="0"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16A3A">
        <w:rPr>
          <w:rFonts w:ascii="Times New Roman" w:hAnsi="Times New Roman" w:cs="Times New Roman"/>
          <w:b/>
          <w:i w:val="0"/>
          <w:sz w:val="28"/>
          <w:szCs w:val="28"/>
        </w:rPr>
        <w:t>Должностные обязанности</w:t>
      </w:r>
    </w:p>
    <w:p w:rsidR="00D16A3A" w:rsidRPr="00022565" w:rsidRDefault="00D16A3A" w:rsidP="00C51EC2">
      <w:pPr>
        <w:pStyle w:val="ConsPlusNormal"/>
        <w:widowControl/>
        <w:ind w:left="-142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022565">
        <w:rPr>
          <w:rFonts w:ascii="Times New Roman" w:hAnsi="Times New Roman" w:cs="Times New Roman"/>
          <w:sz w:val="28"/>
          <w:szCs w:val="28"/>
        </w:rPr>
        <w:t>: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>.1. Разрабатывает проекты нормативных правовых актов (</w:t>
      </w:r>
      <w:r w:rsidR="00094E51" w:rsidRPr="009129EE">
        <w:rPr>
          <w:rFonts w:ascii="Times New Roman" w:hAnsi="Times New Roman" w:cs="Times New Roman"/>
          <w:sz w:val="28"/>
          <w:szCs w:val="28"/>
        </w:rPr>
        <w:t>распоряжений главы муниципального округа, решений Совета депутатов</w:t>
      </w:r>
      <w:r w:rsidR="00094E51">
        <w:rPr>
          <w:rFonts w:ascii="Times New Roman" w:hAnsi="Times New Roman" w:cs="Times New Roman"/>
          <w:sz w:val="28"/>
          <w:szCs w:val="28"/>
        </w:rPr>
        <w:t xml:space="preserve"> </w:t>
      </w:r>
      <w:r w:rsidR="009129EE" w:rsidRPr="009129EE">
        <w:rPr>
          <w:rFonts w:ascii="Times New Roman" w:hAnsi="Times New Roman" w:cs="Times New Roman"/>
          <w:sz w:val="28"/>
          <w:szCs w:val="28"/>
        </w:rPr>
        <w:t>постановлений, распоряжен</w:t>
      </w:r>
      <w:r w:rsidR="00094E51">
        <w:rPr>
          <w:rFonts w:ascii="Times New Roman" w:hAnsi="Times New Roman" w:cs="Times New Roman"/>
          <w:sz w:val="28"/>
          <w:szCs w:val="28"/>
        </w:rPr>
        <w:t>ий администрации</w:t>
      </w:r>
      <w:r w:rsidR="009129EE" w:rsidRPr="009129EE">
        <w:rPr>
          <w:rFonts w:ascii="Times New Roman" w:hAnsi="Times New Roman" w:cs="Times New Roman"/>
          <w:sz w:val="28"/>
          <w:szCs w:val="28"/>
        </w:rPr>
        <w:t>)</w:t>
      </w:r>
      <w:r w:rsidR="00844811">
        <w:rPr>
          <w:rFonts w:ascii="Times New Roman" w:hAnsi="Times New Roman" w:cs="Times New Roman"/>
          <w:sz w:val="28"/>
          <w:szCs w:val="28"/>
        </w:rPr>
        <w:t>, запросов, ответов на запросы, писем</w:t>
      </w:r>
      <w:r w:rsidR="00025D23">
        <w:rPr>
          <w:rFonts w:ascii="Times New Roman" w:hAnsi="Times New Roman" w:cs="Times New Roman"/>
          <w:sz w:val="28"/>
          <w:szCs w:val="28"/>
        </w:rPr>
        <w:t xml:space="preserve"> и других поручений руководителя</w:t>
      </w:r>
      <w:r w:rsidR="00844811">
        <w:rPr>
          <w:rFonts w:ascii="Times New Roman" w:hAnsi="Times New Roman" w:cs="Times New Roman"/>
          <w:sz w:val="28"/>
          <w:szCs w:val="28"/>
        </w:rPr>
        <w:t>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>.2.</w:t>
      </w:r>
      <w:r w:rsidR="009129EE">
        <w:rPr>
          <w:rFonts w:ascii="Times New Roman" w:hAnsi="Times New Roman" w:cs="Times New Roman"/>
          <w:sz w:val="28"/>
          <w:szCs w:val="28"/>
        </w:rPr>
        <w:t xml:space="preserve"> 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Проводит антикоррупционную экспертизу </w:t>
      </w:r>
      <w:proofErr w:type="gramStart"/>
      <w:r w:rsidR="009129EE" w:rsidRPr="009129EE">
        <w:rPr>
          <w:rFonts w:ascii="Times New Roman" w:hAnsi="Times New Roman" w:cs="Times New Roman"/>
          <w:sz w:val="28"/>
          <w:szCs w:val="28"/>
        </w:rPr>
        <w:t>муниципальных  нормативных</w:t>
      </w:r>
      <w:proofErr w:type="gramEnd"/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правовых актов.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>.3.  Оказывает правовую помощь комиссиям депутатов Совета депутат</w:t>
      </w:r>
      <w:r>
        <w:rPr>
          <w:rFonts w:ascii="Times New Roman" w:hAnsi="Times New Roman" w:cs="Times New Roman"/>
          <w:sz w:val="28"/>
          <w:szCs w:val="28"/>
        </w:rPr>
        <w:t>ов муниципального округа Коптево</w:t>
      </w:r>
      <w:r w:rsidR="009129EE" w:rsidRPr="009129EE">
        <w:rPr>
          <w:rFonts w:ascii="Times New Roman" w:hAnsi="Times New Roman" w:cs="Times New Roman"/>
          <w:sz w:val="28"/>
          <w:szCs w:val="28"/>
        </w:rPr>
        <w:t>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>.4. Осуществляет юридическую помощь муниципальным служащим администра</w:t>
      </w:r>
      <w:r>
        <w:rPr>
          <w:rFonts w:ascii="Times New Roman" w:hAnsi="Times New Roman" w:cs="Times New Roman"/>
          <w:sz w:val="28"/>
          <w:szCs w:val="28"/>
        </w:rPr>
        <w:t>ции Коптево</w:t>
      </w:r>
      <w:r w:rsidR="009129EE" w:rsidRPr="009129EE">
        <w:rPr>
          <w:rFonts w:ascii="Times New Roman" w:hAnsi="Times New Roman" w:cs="Times New Roman"/>
          <w:sz w:val="28"/>
          <w:szCs w:val="28"/>
        </w:rPr>
        <w:t>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.5.Принимает участие в работе по заключению хозяйственных </w:t>
      </w:r>
      <w:r w:rsidR="009129EE" w:rsidRPr="009129EE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договоров, проведении их правовой экспертизы. 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9EE" w:rsidRPr="009129EE">
        <w:rPr>
          <w:rFonts w:ascii="Times New Roman" w:hAnsi="Times New Roman" w:cs="Times New Roman"/>
          <w:sz w:val="28"/>
          <w:szCs w:val="28"/>
        </w:rPr>
        <w:t>.6. Ведет исковую работу: принимает ме</w:t>
      </w:r>
      <w:r w:rsidR="00844811">
        <w:rPr>
          <w:rFonts w:ascii="Times New Roman" w:hAnsi="Times New Roman" w:cs="Times New Roman"/>
          <w:sz w:val="28"/>
          <w:szCs w:val="28"/>
        </w:rPr>
        <w:t>ры по соблюдению до</w:t>
      </w:r>
      <w:r>
        <w:rPr>
          <w:rFonts w:ascii="Times New Roman" w:hAnsi="Times New Roman" w:cs="Times New Roman"/>
          <w:sz w:val="28"/>
          <w:szCs w:val="28"/>
        </w:rPr>
        <w:t>судебного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 xml:space="preserve">дка урегулирования </w:t>
      </w:r>
      <w:proofErr w:type="gramStart"/>
      <w:r w:rsidR="00695760">
        <w:rPr>
          <w:rFonts w:ascii="Times New Roman" w:hAnsi="Times New Roman" w:cs="Times New Roman"/>
          <w:sz w:val="28"/>
          <w:szCs w:val="28"/>
        </w:rPr>
        <w:t>споров;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 подготавливает</w:t>
      </w:r>
      <w:proofErr w:type="gramEnd"/>
      <w:r w:rsidR="009129EE" w:rsidRPr="009129EE">
        <w:rPr>
          <w:rFonts w:ascii="Times New Roman" w:hAnsi="Times New Roman" w:cs="Times New Roman"/>
          <w:sz w:val="28"/>
          <w:szCs w:val="28"/>
        </w:rPr>
        <w:t xml:space="preserve">   исковые заявления и материалы и передает их в  арбитражные  суды;  изучает  копии исковых за</w:t>
      </w:r>
      <w:r>
        <w:rPr>
          <w:rFonts w:ascii="Times New Roman" w:hAnsi="Times New Roman" w:cs="Times New Roman"/>
          <w:sz w:val="28"/>
          <w:szCs w:val="28"/>
        </w:rPr>
        <w:t>явлений по искам</w:t>
      </w:r>
      <w:r w:rsidR="009129EE" w:rsidRPr="009129EE">
        <w:rPr>
          <w:rFonts w:ascii="Times New Roman" w:hAnsi="Times New Roman" w:cs="Times New Roman"/>
          <w:sz w:val="28"/>
          <w:szCs w:val="28"/>
        </w:rPr>
        <w:t>;  обеспечивает  ведение  банка данных по исковой работе; п</w:t>
      </w:r>
      <w:r>
        <w:rPr>
          <w:rFonts w:ascii="Times New Roman" w:hAnsi="Times New Roman" w:cs="Times New Roman"/>
          <w:sz w:val="28"/>
          <w:szCs w:val="28"/>
        </w:rPr>
        <w:t>редставляет интересы администрации в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судах.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29EE" w:rsidRPr="009129EE">
        <w:rPr>
          <w:rFonts w:ascii="Times New Roman" w:hAnsi="Times New Roman" w:cs="Times New Roman"/>
          <w:sz w:val="28"/>
          <w:szCs w:val="28"/>
        </w:rPr>
        <w:t>. Рассматривает жалобы потребителей, консультирует их по вопросам защиты прав потребителей.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. Готовит совместно с другими муниципальными служащими предложения об изменении действующих или отмене утративших силу распоряжений, постановлений, решений, </w:t>
      </w:r>
      <w:r w:rsidR="00695760">
        <w:rPr>
          <w:rFonts w:ascii="Times New Roman" w:hAnsi="Times New Roman" w:cs="Times New Roman"/>
          <w:sz w:val="28"/>
          <w:szCs w:val="28"/>
        </w:rPr>
        <w:t>приказов и других муниципальных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нормативных актов, принятых органами местного самоуправления.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29EE" w:rsidRPr="009129EE">
        <w:rPr>
          <w:rFonts w:ascii="Times New Roman" w:hAnsi="Times New Roman" w:cs="Times New Roman"/>
          <w:sz w:val="28"/>
          <w:szCs w:val="28"/>
        </w:rPr>
        <w:t>. Принимает участие в размещении муниципального заказа; разрабатывает документацию.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95760">
        <w:rPr>
          <w:rFonts w:ascii="Times New Roman" w:hAnsi="Times New Roman" w:cs="Times New Roman"/>
          <w:sz w:val="28"/>
          <w:szCs w:val="28"/>
        </w:rPr>
        <w:t>. Участвует в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организационном и информационном обеспечении проведения выборов в органы государственной власти Российской Федерации, органы государственной власти города Москвы и органы местного самоуправления, референдумов Российской Федерации, города Москвы и местных референдумов </w:t>
      </w:r>
      <w:bookmarkStart w:id="0" w:name="_GoBack"/>
      <w:bookmarkEnd w:id="0"/>
      <w:r w:rsidR="009129EE" w:rsidRPr="009129E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города Москвы.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129EE" w:rsidRPr="009129EE">
        <w:rPr>
          <w:rFonts w:ascii="Times New Roman" w:hAnsi="Times New Roman" w:cs="Times New Roman"/>
          <w:sz w:val="28"/>
          <w:szCs w:val="28"/>
        </w:rPr>
        <w:t>. Участвует в ор</w:t>
      </w:r>
      <w:r w:rsidR="00695760">
        <w:rPr>
          <w:rFonts w:ascii="Times New Roman" w:hAnsi="Times New Roman" w:cs="Times New Roman"/>
          <w:sz w:val="28"/>
          <w:szCs w:val="28"/>
        </w:rPr>
        <w:t>ганизации и проведении местных,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городских и иных зрелищных мероприятий.</w:t>
      </w:r>
    </w:p>
    <w:p w:rsidR="009129EE" w:rsidRPr="009129EE" w:rsidRDefault="00073023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95760">
        <w:rPr>
          <w:rFonts w:ascii="Times New Roman" w:hAnsi="Times New Roman" w:cs="Times New Roman"/>
          <w:sz w:val="28"/>
          <w:szCs w:val="28"/>
        </w:rPr>
        <w:t>. Участвует в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информировании населения о деятельности органов местного самоуправления.</w:t>
      </w:r>
    </w:p>
    <w:p w:rsidR="00C92D7F" w:rsidRDefault="00C92D7F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73023">
        <w:rPr>
          <w:rFonts w:ascii="Times New Roman" w:hAnsi="Times New Roman" w:cs="Times New Roman"/>
          <w:sz w:val="28"/>
          <w:szCs w:val="28"/>
        </w:rPr>
        <w:t>.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Оказывает муниципальные услуги в соответствии с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EE" w:rsidRPr="009129EE" w:rsidRDefault="00C92D7F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129EE" w:rsidRPr="009129EE">
        <w:rPr>
          <w:rFonts w:ascii="Times New Roman" w:hAnsi="Times New Roman" w:cs="Times New Roman"/>
          <w:sz w:val="28"/>
          <w:szCs w:val="28"/>
        </w:rPr>
        <w:t>. Участвует в работе комиссий муниципального округа.</w:t>
      </w:r>
    </w:p>
    <w:p w:rsidR="009129EE" w:rsidRPr="009129EE" w:rsidRDefault="00C92D7F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9129EE" w:rsidRPr="009129EE">
        <w:rPr>
          <w:rFonts w:ascii="Times New Roman" w:hAnsi="Times New Roman" w:cs="Times New Roman"/>
          <w:sz w:val="28"/>
          <w:szCs w:val="28"/>
        </w:rPr>
        <w:t>. Пр</w:t>
      </w:r>
      <w:r w:rsidR="00695760">
        <w:rPr>
          <w:rFonts w:ascii="Times New Roman" w:hAnsi="Times New Roman" w:cs="Times New Roman"/>
          <w:sz w:val="28"/>
          <w:szCs w:val="28"/>
        </w:rPr>
        <w:t>едставляет по доверенности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интересы органов местного самоуправления в суд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95760">
        <w:rPr>
          <w:rFonts w:ascii="Times New Roman" w:hAnsi="Times New Roman" w:cs="Times New Roman"/>
          <w:sz w:val="28"/>
          <w:szCs w:val="28"/>
        </w:rPr>
        <w:t xml:space="preserve"> и правоохранительных органах, </w:t>
      </w:r>
      <w:r>
        <w:rPr>
          <w:rFonts w:ascii="Times New Roman" w:hAnsi="Times New Roman" w:cs="Times New Roman"/>
          <w:sz w:val="28"/>
          <w:szCs w:val="28"/>
        </w:rPr>
        <w:t>других организациях и учреждениях</w:t>
      </w:r>
    </w:p>
    <w:p w:rsidR="009129EE" w:rsidRPr="009129EE" w:rsidRDefault="00C92D7F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073023">
        <w:rPr>
          <w:rFonts w:ascii="Times New Roman" w:hAnsi="Times New Roman" w:cs="Times New Roman"/>
          <w:sz w:val="28"/>
          <w:szCs w:val="28"/>
        </w:rPr>
        <w:t>.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Консу</w:t>
      </w:r>
      <w:r w:rsidR="00695760">
        <w:rPr>
          <w:rFonts w:ascii="Times New Roman" w:hAnsi="Times New Roman" w:cs="Times New Roman"/>
          <w:sz w:val="28"/>
          <w:szCs w:val="28"/>
        </w:rPr>
        <w:t>льтирует муниципальных служащих</w:t>
      </w:r>
      <w:r w:rsidR="009129EE" w:rsidRPr="009129EE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службы. </w:t>
      </w:r>
    </w:p>
    <w:p w:rsidR="00D16A3A" w:rsidRDefault="00C92D7F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129EE" w:rsidRPr="009129EE">
        <w:rPr>
          <w:rFonts w:ascii="Times New Roman" w:hAnsi="Times New Roman" w:cs="Times New Roman"/>
          <w:sz w:val="28"/>
          <w:szCs w:val="28"/>
        </w:rPr>
        <w:t>. Выполняет разовые поручения главы администрации по направлению своей деятельности.</w:t>
      </w:r>
    </w:p>
    <w:p w:rsidR="00D16A3A" w:rsidRPr="00022565" w:rsidRDefault="00D16A3A" w:rsidP="00C51EC2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-142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16A3A" w:rsidRPr="00073023" w:rsidRDefault="00D16A3A" w:rsidP="00073023">
      <w:pPr>
        <w:pStyle w:val="a8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023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D16A3A" w:rsidRPr="00022565" w:rsidRDefault="00D16A3A" w:rsidP="00D16A3A">
      <w:pPr>
        <w:autoSpaceDE w:val="0"/>
        <w:autoSpaceDN w:val="0"/>
        <w:spacing w:line="240" w:lineRule="auto"/>
        <w:ind w:left="349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023">
        <w:rPr>
          <w:rFonts w:ascii="Times New Roman" w:hAnsi="Times New Roman" w:cs="Times New Roman"/>
          <w:sz w:val="28"/>
          <w:szCs w:val="28"/>
        </w:rPr>
        <w:t>Консультант</w:t>
      </w:r>
      <w:r w:rsidRPr="0002256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023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 xml:space="preserve">.1. На заключение, изменение и расторжение трудового договора в порядке и на условиях, которые установлены Трудовым кодексом Российской Федерации, Федеральным </w:t>
      </w:r>
      <w:hyperlink r:id="rId6" w:history="1">
        <w:proofErr w:type="gramStart"/>
        <w:r w:rsidRPr="00022565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2565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Федерации". 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023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.2. На предоставление ему работы, обусловленной трудовым договором, должностной инструкцией.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3023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.3.  На рабочее место, соответствующее государственным нормативным требованиям охраны труда.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10F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.4. Получать полную достоверную информацию об условиях труда и требованиях охраны труда на рабочем месте.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.5.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.6. На организационно-техническое обеспечение, необходимое для исполнения должностных обязанностей.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.7. На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.8. На отдых, обеспечиваемый </w:t>
      </w:r>
      <w:r w:rsidR="00217390">
        <w:rPr>
          <w:rFonts w:ascii="Times New Roman" w:hAnsi="Times New Roman" w:cs="Times New Roman"/>
          <w:sz w:val="28"/>
          <w:szCs w:val="28"/>
        </w:rPr>
        <w:t>установлением нормальной продол</w:t>
      </w:r>
      <w:r w:rsidR="00D16A3A" w:rsidRPr="00022565">
        <w:rPr>
          <w:rFonts w:ascii="Times New Roman" w:hAnsi="Times New Roman" w:cs="Times New Roman"/>
          <w:sz w:val="28"/>
          <w:szCs w:val="28"/>
        </w:rPr>
        <w:t>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.9. Получать в установленном порядке информацию и материалы, необходимых для исполнения должностных обязанностей, а также </w:t>
      </w:r>
      <w:proofErr w:type="gramStart"/>
      <w:r w:rsidR="00D16A3A" w:rsidRPr="00022565">
        <w:rPr>
          <w:rFonts w:ascii="Times New Roman" w:hAnsi="Times New Roman" w:cs="Times New Roman"/>
          <w:sz w:val="28"/>
          <w:szCs w:val="28"/>
        </w:rPr>
        <w:t>вносить  предложения</w:t>
      </w:r>
      <w:proofErr w:type="gramEnd"/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органа местного самоуправления, муниципального органа.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.10. Участвовать по своей инициативе в конкурсе на замещение вакантной должности муниципальной службы.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.11.  На профессиональную переподготовку, повышение квалификации в соответствии с муниципальным правовым актом за счет средств местного бюджета.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.12. На защиту своих персональных данных.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.13. Знакомиться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.14. На объединение, включая право создавать профессиональные союзы для защиты своих прав, социально-экономических и профессиональных интересов.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.15. На рассмотрение индивидуальных трудовых споров в соответствии с трудовым законодательством, защиту своих прав, свобод и законных интересов на муниципальной службе всеми не запрещенными законодательством способами.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16A3A" w:rsidRPr="00022565">
        <w:rPr>
          <w:rFonts w:ascii="Times New Roman" w:hAnsi="Times New Roman" w:cs="Times New Roman"/>
          <w:sz w:val="28"/>
          <w:szCs w:val="28"/>
        </w:rPr>
        <w:t>.16. На проведение по его требованию служебного расследования для опровержения сведений, порочащих его честь и достоинство, связанных с прохождением им муниципальной службы.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10F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 xml:space="preserve">.17. На возмещение вреда, причиненного ему в связи с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исполнением  должностных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обязанностей, и компенсацию морального вреда в порядке, </w:t>
      </w:r>
      <w:r w:rsidRPr="0002256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Трудовым кодексом Российской Федерации, Федеральным </w:t>
      </w:r>
      <w:hyperlink r:id="rId7" w:history="1">
        <w:r w:rsidRPr="00022565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2565">
        <w:rPr>
          <w:rFonts w:ascii="Times New Roman" w:hAnsi="Times New Roman" w:cs="Times New Roman"/>
          <w:sz w:val="28"/>
          <w:szCs w:val="28"/>
        </w:rPr>
        <w:t xml:space="preserve">  "О муниципальной службе в Российской Федерации". 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.18. Посещать в установленном порядке органы государственной власти и государственны</w:t>
      </w:r>
      <w:r w:rsidR="00D16A3A">
        <w:rPr>
          <w:rFonts w:ascii="Times New Roman" w:hAnsi="Times New Roman" w:cs="Times New Roman"/>
          <w:sz w:val="28"/>
          <w:szCs w:val="28"/>
        </w:rPr>
        <w:t>е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16A3A">
        <w:rPr>
          <w:rFonts w:ascii="Times New Roman" w:hAnsi="Times New Roman" w:cs="Times New Roman"/>
          <w:sz w:val="28"/>
          <w:szCs w:val="28"/>
        </w:rPr>
        <w:t>ы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города Москвы, орган</w:t>
      </w:r>
      <w:r w:rsidR="00D16A3A">
        <w:rPr>
          <w:rFonts w:ascii="Times New Roman" w:hAnsi="Times New Roman" w:cs="Times New Roman"/>
          <w:sz w:val="28"/>
          <w:szCs w:val="28"/>
        </w:rPr>
        <w:t>ы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муниципальные органы, организации независимо от их организационно-правовых форм, общественны</w:t>
      </w:r>
      <w:r w:rsidR="00D16A3A">
        <w:rPr>
          <w:rFonts w:ascii="Times New Roman" w:hAnsi="Times New Roman" w:cs="Times New Roman"/>
          <w:sz w:val="28"/>
          <w:szCs w:val="28"/>
        </w:rPr>
        <w:t>е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16A3A">
        <w:rPr>
          <w:rFonts w:ascii="Times New Roman" w:hAnsi="Times New Roman" w:cs="Times New Roman"/>
          <w:sz w:val="28"/>
          <w:szCs w:val="28"/>
        </w:rPr>
        <w:t>я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A3A" w:rsidRPr="00022565">
        <w:rPr>
          <w:rFonts w:ascii="Times New Roman" w:hAnsi="Times New Roman" w:cs="Times New Roman"/>
          <w:sz w:val="28"/>
          <w:szCs w:val="28"/>
        </w:rPr>
        <w:t>.19. На пенсионное обеспечение в соответствии с федеральным законом.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310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Pr="00022565" w:rsidRDefault="0035310F" w:rsidP="00D16A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3A" w:rsidRPr="00022565">
        <w:rPr>
          <w:rFonts w:ascii="Times New Roman" w:hAnsi="Times New Roman" w:cs="Times New Roman"/>
          <w:sz w:val="28"/>
          <w:szCs w:val="28"/>
        </w:rPr>
        <w:t>.1. Взыскания за дисциплинарный проступок</w:t>
      </w:r>
    </w:p>
    <w:p w:rsidR="00D16A3A" w:rsidRPr="00022565" w:rsidRDefault="00D16A3A" w:rsidP="00D16A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За неисполне</w:t>
      </w:r>
      <w:r w:rsidR="00C92D7F">
        <w:rPr>
          <w:rFonts w:ascii="Times New Roman" w:hAnsi="Times New Roman" w:cs="Times New Roman"/>
          <w:sz w:val="28"/>
          <w:szCs w:val="28"/>
        </w:rPr>
        <w:t>ние или ненадлежащее исполнение консультантом</w:t>
      </w:r>
      <w:r w:rsidRPr="00022565">
        <w:rPr>
          <w:rFonts w:ascii="Times New Roman" w:hAnsi="Times New Roman" w:cs="Times New Roman"/>
          <w:sz w:val="28"/>
          <w:szCs w:val="28"/>
        </w:rPr>
        <w:t xml:space="preserve"> по его вине возложенных на него должностных обязанностей, нарушение трудовой дисциплины – представитель нанимателя, уполномоченное лицо имеет право применить следующие дисциплинарные взыскания:</w:t>
      </w:r>
    </w:p>
    <w:p w:rsidR="00D16A3A" w:rsidRPr="00022565" w:rsidRDefault="00D16A3A" w:rsidP="00D16A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-  замечание;</w:t>
      </w:r>
    </w:p>
    <w:p w:rsidR="00D16A3A" w:rsidRPr="00022565" w:rsidRDefault="00D16A3A" w:rsidP="00D16A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-  выговор;</w:t>
      </w:r>
    </w:p>
    <w:p w:rsidR="00D16A3A" w:rsidRPr="00022565" w:rsidRDefault="00D16A3A" w:rsidP="00D16A3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- увольнение с муниципальной</w:t>
      </w:r>
      <w:r w:rsidR="0035310F">
        <w:rPr>
          <w:rFonts w:ascii="Times New Roman" w:hAnsi="Times New Roman" w:cs="Times New Roman"/>
          <w:sz w:val="28"/>
          <w:szCs w:val="28"/>
        </w:rPr>
        <w:t xml:space="preserve"> службы по соответствующим осно</w:t>
      </w:r>
      <w:r w:rsidRPr="00022565">
        <w:rPr>
          <w:rFonts w:ascii="Times New Roman" w:hAnsi="Times New Roman" w:cs="Times New Roman"/>
          <w:sz w:val="28"/>
          <w:szCs w:val="28"/>
        </w:rPr>
        <w:t>ваниям, предусмотренным федеральным законодательством.</w:t>
      </w:r>
    </w:p>
    <w:p w:rsidR="00D16A3A" w:rsidRPr="00022565" w:rsidRDefault="00D16A3A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3531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217390">
        <w:rPr>
          <w:rFonts w:ascii="Times New Roman" w:hAnsi="Times New Roman" w:cs="Times New Roman"/>
          <w:sz w:val="28"/>
          <w:szCs w:val="28"/>
        </w:rPr>
        <w:t>Консультант</w:t>
      </w:r>
      <w:r w:rsidRPr="00022565">
        <w:rPr>
          <w:rFonts w:ascii="Times New Roman" w:hAnsi="Times New Roman" w:cs="Times New Roman"/>
          <w:sz w:val="28"/>
          <w:szCs w:val="28"/>
        </w:rPr>
        <w:t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16A3A" w:rsidRPr="00022565" w:rsidRDefault="0035310F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3A">
        <w:rPr>
          <w:rFonts w:ascii="Times New Roman" w:hAnsi="Times New Roman" w:cs="Times New Roman"/>
          <w:sz w:val="28"/>
          <w:szCs w:val="28"/>
        </w:rPr>
        <w:t>.3.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Порядок применения и снятия дисциплинарных взысканий определяется трудовым законодательством.</w:t>
      </w:r>
    </w:p>
    <w:p w:rsidR="00D16A3A" w:rsidRPr="00022565" w:rsidRDefault="00D16A3A" w:rsidP="00D16A3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1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022565">
        <w:rPr>
          <w:rFonts w:ascii="Times New Roman" w:hAnsi="Times New Roman" w:cs="Times New Roman"/>
          <w:b/>
          <w:bCs/>
          <w:sz w:val="28"/>
          <w:szCs w:val="28"/>
        </w:rPr>
        <w:t>Взаимоотношения  (</w:t>
      </w:r>
      <w:proofErr w:type="gramEnd"/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связи по должности)   </w:t>
      </w:r>
    </w:p>
    <w:p w:rsidR="00D16A3A" w:rsidRPr="00022565" w:rsidRDefault="00D16A3A" w:rsidP="00D16A3A">
      <w:pPr>
        <w:pStyle w:val="a5"/>
        <w:widowControl/>
        <w:contextualSpacing/>
      </w:pPr>
      <w:r w:rsidRPr="00022565">
        <w:t xml:space="preserve">В пределах своих должностных обязанностей </w:t>
      </w:r>
      <w:r w:rsidR="0035310F">
        <w:t>консультант</w:t>
      </w:r>
      <w:r w:rsidRPr="00022565">
        <w:t xml:space="preserve"> взаимодействует с:</w:t>
      </w:r>
    </w:p>
    <w:p w:rsidR="00D16A3A" w:rsidRPr="00022565" w:rsidRDefault="0035310F" w:rsidP="00D16A3A">
      <w:pPr>
        <w:pStyle w:val="a5"/>
        <w:widowControl/>
        <w:contextualSpacing/>
      </w:pPr>
      <w:r>
        <w:t>5</w:t>
      </w:r>
      <w:r w:rsidR="00D16A3A" w:rsidRPr="00022565">
        <w:t xml:space="preserve">.1.  Муниципальными служащими </w:t>
      </w:r>
      <w:r w:rsidR="00D16A3A">
        <w:t>администрации</w:t>
      </w:r>
      <w:r w:rsidR="00D16A3A" w:rsidRPr="00022565">
        <w:t>.</w:t>
      </w:r>
    </w:p>
    <w:p w:rsidR="00D16A3A" w:rsidRPr="00022565" w:rsidRDefault="0035310F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.2. Служащими аналогичных </w:t>
      </w:r>
      <w:r w:rsidR="00D16A3A">
        <w:rPr>
          <w:rFonts w:ascii="Times New Roman" w:hAnsi="Times New Roman" w:cs="Times New Roman"/>
          <w:sz w:val="28"/>
          <w:szCs w:val="28"/>
        </w:rPr>
        <w:t>служб</w:t>
      </w:r>
      <w:r w:rsidR="00D16A3A" w:rsidRPr="00022565">
        <w:rPr>
          <w:rFonts w:ascii="Times New Roman" w:hAnsi="Times New Roman" w:cs="Times New Roman"/>
          <w:sz w:val="28"/>
          <w:szCs w:val="28"/>
        </w:rPr>
        <w:t xml:space="preserve"> Департамента территориальных органов исполнительной власти города Москвы, Департамента социальной защиты населения города Москвы, префектуры Северного административного округа города Москвы, Управы района Коптево города Москвы.</w:t>
      </w:r>
      <w:r w:rsidR="00D16A3A"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A3A" w:rsidRPr="00022565" w:rsidRDefault="00D16A3A" w:rsidP="00D16A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310F">
        <w:rPr>
          <w:rFonts w:ascii="Times New Roman" w:hAnsi="Times New Roman" w:cs="Times New Roman"/>
          <w:sz w:val="28"/>
          <w:szCs w:val="28"/>
        </w:rPr>
        <w:t>5</w:t>
      </w:r>
      <w:r w:rsidRPr="00022565">
        <w:rPr>
          <w:rFonts w:ascii="Times New Roman" w:hAnsi="Times New Roman" w:cs="Times New Roman"/>
          <w:sz w:val="28"/>
          <w:szCs w:val="28"/>
        </w:rPr>
        <w:t xml:space="preserve">.3.  Специалистами отделов военных комиссариатов города Москвы и иногородних отделов. </w:t>
      </w:r>
      <w:r w:rsidRPr="0002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310F">
        <w:rPr>
          <w:rFonts w:ascii="Times New Roman" w:hAnsi="Times New Roman" w:cs="Times New Roman"/>
          <w:sz w:val="28"/>
          <w:szCs w:val="28"/>
        </w:rPr>
        <w:t>5</w:t>
      </w:r>
      <w:r w:rsidRPr="00022565">
        <w:rPr>
          <w:rFonts w:ascii="Times New Roman" w:hAnsi="Times New Roman" w:cs="Times New Roman"/>
          <w:sz w:val="28"/>
          <w:szCs w:val="28"/>
        </w:rPr>
        <w:t>.4. Специалистами Финансово-казначейского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3A" w:rsidRPr="00022565" w:rsidRDefault="0035310F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A3A" w:rsidRPr="00022565">
        <w:rPr>
          <w:rFonts w:ascii="Times New Roman" w:hAnsi="Times New Roman" w:cs="Times New Roman"/>
          <w:sz w:val="28"/>
          <w:szCs w:val="28"/>
        </w:rPr>
        <w:t>.5. Специалистами Совета муниципальных образований города Москвы.</w:t>
      </w:r>
    </w:p>
    <w:p w:rsidR="00D16A3A" w:rsidRPr="00022565" w:rsidRDefault="0035310F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16A3A" w:rsidRPr="00022565">
        <w:rPr>
          <w:rFonts w:ascii="Times New Roman" w:hAnsi="Times New Roman" w:cs="Times New Roman"/>
          <w:bCs/>
          <w:sz w:val="28"/>
          <w:szCs w:val="28"/>
        </w:rPr>
        <w:t>.6. Специалистами Московского Северного окружного отдела государственной статистики.</w:t>
      </w:r>
    </w:p>
    <w:p w:rsidR="00D16A3A" w:rsidRPr="00022565" w:rsidRDefault="0035310F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5.7</w:t>
      </w:r>
      <w:r w:rsidR="00D16A3A" w:rsidRPr="00022565">
        <w:rPr>
          <w:rFonts w:ascii="Times New Roman" w:hAnsi="Times New Roman" w:cs="Times New Roman"/>
          <w:bCs/>
          <w:sz w:val="28"/>
          <w:szCs w:val="28"/>
        </w:rPr>
        <w:t>. Сотрудниками иных органов государственной власти и государственных органов города Москвы, органов местного самоуправления, муниципальных органов, организаций по поручению работодателя, уполномоченного лица.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3A" w:rsidRPr="00022565" w:rsidRDefault="00D16A3A" w:rsidP="00D16A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565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22565"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Один экземпляр получил (а):</w:t>
      </w: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Pr="00022565" w:rsidRDefault="00D16A3A" w:rsidP="00D16A3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A3A" w:rsidRDefault="00D16A3A" w:rsidP="00D16A3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4702" w:rsidRDefault="00E24702"/>
    <w:sectPr w:rsidR="00E2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05B"/>
    <w:multiLevelType w:val="hybridMultilevel"/>
    <w:tmpl w:val="F01E56A0"/>
    <w:lvl w:ilvl="0" w:tplc="73AADFBC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53E83"/>
    <w:multiLevelType w:val="hybridMultilevel"/>
    <w:tmpl w:val="5C106656"/>
    <w:lvl w:ilvl="0" w:tplc="0A76CD24">
      <w:start w:val="4"/>
      <w:numFmt w:val="decimal"/>
      <w:lvlText w:val="%1."/>
      <w:lvlJc w:val="left"/>
      <w:pPr>
        <w:tabs>
          <w:tab w:val="num" w:pos="3851"/>
        </w:tabs>
        <w:ind w:left="3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F1D74"/>
    <w:multiLevelType w:val="hybridMultilevel"/>
    <w:tmpl w:val="1FB0E6BE"/>
    <w:lvl w:ilvl="0" w:tplc="C024E0F2">
      <w:start w:val="2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A"/>
    <w:rsid w:val="00025D23"/>
    <w:rsid w:val="00073023"/>
    <w:rsid w:val="00094E51"/>
    <w:rsid w:val="00217390"/>
    <w:rsid w:val="002E26A7"/>
    <w:rsid w:val="0035310F"/>
    <w:rsid w:val="00695760"/>
    <w:rsid w:val="00844811"/>
    <w:rsid w:val="009129EE"/>
    <w:rsid w:val="00A95FB3"/>
    <w:rsid w:val="00C51EC2"/>
    <w:rsid w:val="00C56F8B"/>
    <w:rsid w:val="00C92D7F"/>
    <w:rsid w:val="00D16A3A"/>
    <w:rsid w:val="00DD06E5"/>
    <w:rsid w:val="00E24702"/>
    <w:rsid w:val="00E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5F004-ED54-4908-BA3F-DF8030F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6A3A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16A3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A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3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16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16A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Body Text"/>
    <w:basedOn w:val="a"/>
    <w:link w:val="a4"/>
    <w:semiHidden/>
    <w:unhideWhenUsed/>
    <w:rsid w:val="00D16A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16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16A3A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16A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D16A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16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1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16A3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16A3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30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EF3BA7A1C0E3FED884C9290DCC3730DDC3C97F190E0E607A325B59B7Z9n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3BA7A1C0E3FED884C9290DCC3730DDC3C97F190E0E607A325B59B7Z9n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F22B-5E3E-4127-881A-5D34E7AD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2015-09-16T08:03:00Z</cp:lastPrinted>
  <dcterms:created xsi:type="dcterms:W3CDTF">2015-08-31T11:49:00Z</dcterms:created>
  <dcterms:modified xsi:type="dcterms:W3CDTF">2015-09-16T08:03:00Z</dcterms:modified>
</cp:coreProperties>
</file>